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AA" w:rsidRPr="008753AA" w:rsidRDefault="008753AA" w:rsidP="008753AA">
      <w:pPr>
        <w:pStyle w:val="a3"/>
      </w:pPr>
      <w:r w:rsidRPr="008753AA">
        <w:t>Юридических лиц и индивидуальных предпринимателей, оказывающих услуги по организации питания в общеобразовательных организациях нет.</w:t>
      </w:r>
    </w:p>
    <w:p w:rsidR="008753AA" w:rsidRPr="008753AA" w:rsidRDefault="008753AA" w:rsidP="008753AA">
      <w:pPr>
        <w:pStyle w:val="a3"/>
      </w:pPr>
      <w:r w:rsidRPr="008753AA"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организации:</w:t>
      </w:r>
    </w:p>
    <w:p w:rsidR="008753AA" w:rsidRPr="008753AA" w:rsidRDefault="00F220B8" w:rsidP="008753AA">
      <w:pPr>
        <w:pStyle w:val="a3"/>
      </w:pPr>
      <w:r>
        <w:t>- Индивидуальный предприниматель  «Захаров Андрей Леонидович</w:t>
      </w:r>
      <w:r w:rsidR="008753AA">
        <w:t>»</w:t>
      </w:r>
    </w:p>
    <w:p w:rsidR="008753AA" w:rsidRPr="008753AA" w:rsidRDefault="00F220B8" w:rsidP="008753AA">
      <w:pPr>
        <w:pStyle w:val="a3"/>
      </w:pPr>
      <w:r>
        <w:t>- Крестьянско-фермерское хозяйство «Захаров Василий Леонидович</w:t>
      </w:r>
      <w:r w:rsidR="008753AA">
        <w:t>»</w:t>
      </w:r>
    </w:p>
    <w:p w:rsidR="0082090C" w:rsidRDefault="0082090C"/>
    <w:sectPr w:rsidR="0082090C" w:rsidSect="0082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3AA"/>
    <w:rsid w:val="00496205"/>
    <w:rsid w:val="00561260"/>
    <w:rsid w:val="0082090C"/>
    <w:rsid w:val="008753AA"/>
    <w:rsid w:val="00F2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2022-12-10T08:34:00Z</dcterms:created>
  <dcterms:modified xsi:type="dcterms:W3CDTF">2023-02-09T11:36:00Z</dcterms:modified>
</cp:coreProperties>
</file>